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0526" w14:textId="77777777" w:rsidR="00D9319E" w:rsidRDefault="006E730D">
      <w:pPr>
        <w:jc w:val="center"/>
        <w:rPr>
          <w:u w:val="single"/>
        </w:rPr>
      </w:pPr>
      <w:r>
        <w:rPr>
          <w:u w:val="single"/>
        </w:rPr>
        <w:t>Where to look in the first place</w:t>
      </w:r>
    </w:p>
    <w:p w14:paraId="7F8E50BA" w14:textId="77777777" w:rsidR="00D9319E" w:rsidRDefault="00D9319E">
      <w:pPr>
        <w:jc w:val="center"/>
        <w:rPr>
          <w:u w:val="single"/>
        </w:rPr>
      </w:pPr>
    </w:p>
    <w:p w14:paraId="11BBEC2E" w14:textId="77777777" w:rsidR="00D9319E" w:rsidRDefault="006E730D">
      <w:r>
        <w:t xml:space="preserve">1)  Bowls England web site </w:t>
      </w:r>
      <w:hyperlink r:id="rId5">
        <w:r>
          <w:rPr>
            <w:rStyle w:val="Hyperlink"/>
            <w:u w:val="none"/>
          </w:rPr>
          <w:t>https://www.bowlsengland.com</w:t>
        </w:r>
      </w:hyperlink>
      <w:r>
        <w:t xml:space="preserve">  look “for clubs”, “affiliation benefits” and then “development” see also the section on “finance”</w:t>
      </w:r>
    </w:p>
    <w:p w14:paraId="716056E2" w14:textId="77777777" w:rsidR="00D9319E" w:rsidRDefault="00D9319E"/>
    <w:p w14:paraId="17F20275" w14:textId="77777777" w:rsidR="00D9319E" w:rsidRDefault="006E730D">
      <w:r>
        <w:t>If you follow the tabs mentioned above then you will find:</w:t>
      </w:r>
    </w:p>
    <w:p w14:paraId="3A54FAC7" w14:textId="77777777" w:rsidR="00D9319E" w:rsidRDefault="006E730D">
      <w:pPr>
        <w:numPr>
          <w:ilvl w:val="0"/>
          <w:numId w:val="1"/>
        </w:numPr>
      </w:pPr>
      <w:r>
        <w:t xml:space="preserve">the club health checker (alternate reference is </w:t>
      </w:r>
      <w:hyperlink r:id="rId6">
        <w:r>
          <w:rPr>
            <w:rStyle w:val="Hyperlink"/>
            <w:u w:val="none"/>
          </w:rPr>
          <w:t>https://bowlsdevelopmentalliance.com/club-development/club-health-checker</w:t>
        </w:r>
      </w:hyperlink>
      <w:r>
        <w:t xml:space="preserve"> ) plus much more useful information,</w:t>
      </w:r>
    </w:p>
    <w:p w14:paraId="69256794" w14:textId="77777777" w:rsidR="00D9319E" w:rsidRDefault="006E730D">
      <w:pPr>
        <w:numPr>
          <w:ilvl w:val="0"/>
          <w:numId w:val="1"/>
        </w:numPr>
      </w:pPr>
      <w:r>
        <w:t xml:space="preserve">link to a “funding portal” which will enable you to be emailed about what grants are available plus other funding options that may be worth exploring (alternate references for grant information are, </w:t>
      </w:r>
      <w:r>
        <w:rPr>
          <w:rFonts w:ascii="Arial;Helvetica;sans-serif" w:hAnsi="Arial;Helvetica;sans-serif"/>
          <w:color w:val="222222"/>
        </w:rPr>
        <w:t>&lt;</w:t>
      </w:r>
      <w:hyperlink r:id="rId7" w:tgtFrame="_blank">
        <w:r>
          <w:rPr>
            <w:rStyle w:val="Hyperlink"/>
            <w:rFonts w:ascii="Arial;Helvetica;sans-serif" w:hAnsi="Arial;Helvetica;sans-serif"/>
            <w:color w:val="1155CC"/>
          </w:rPr>
          <w:t>info@grantsonline.org.uk</w:t>
        </w:r>
      </w:hyperlink>
      <w:r>
        <w:rPr>
          <w:rFonts w:ascii="Arial;Helvetica;sans-serif" w:hAnsi="Arial;Helvetica;sans-serif"/>
          <w:color w:val="222222"/>
        </w:rPr>
        <w:t>&gt;</w:t>
      </w:r>
      <w:r>
        <w:t xml:space="preserve">  and </w:t>
      </w:r>
      <w:hyperlink r:id="rId8" w:tgtFrame="_blank">
        <w:r>
          <w:rPr>
            <w:rStyle w:val="Hyperlink"/>
            <w:rFonts w:ascii="Arial;Helvetica;sans-serif" w:hAnsi="Arial;Helvetica;sans-serif"/>
            <w:color w:val="1155CC"/>
          </w:rPr>
          <w:t>https://www.sportengland.org/funding-and-campaigns/our-funding/movement-fund</w:t>
        </w:r>
      </w:hyperlink>
      <w:r>
        <w:t xml:space="preserve">  </w:t>
      </w:r>
    </w:p>
    <w:p w14:paraId="5B0376F3" w14:textId="77777777" w:rsidR="00D9319E" w:rsidRDefault="00D9319E"/>
    <w:p w14:paraId="2EF72E7B" w14:textId="77777777" w:rsidR="00D9319E" w:rsidRDefault="006E730D">
      <w:r>
        <w:t>If you do decide, after discussing with the grant provider, that you are wishing to seek a grant from them, then a development plan template is attached and downloadable separately for your use.</w:t>
      </w:r>
    </w:p>
    <w:p w14:paraId="5BBEF53B" w14:textId="77777777" w:rsidR="00D9319E" w:rsidRDefault="00D9319E"/>
    <w:p w14:paraId="47D2BC63" w14:textId="42C5F40E" w:rsidR="00D9319E" w:rsidRDefault="006E730D">
      <w:r>
        <w:t>2) Bowls Cornwall does offer development loans to clubs for equipment/facilities improvement typically up to £</w:t>
      </w:r>
      <w:r w:rsidR="00004214">
        <w:t>5</w:t>
      </w:r>
      <w:r>
        <w:t xml:space="preserve">k </w:t>
      </w:r>
      <w:r w:rsidR="00004214">
        <w:t>over a 2</w:t>
      </w:r>
      <w:r>
        <w:t xml:space="preserve"> to 5 year repayment period </w:t>
      </w:r>
      <w:r w:rsidR="00004214">
        <w:t xml:space="preserve"> with a 1% interest per year </w:t>
      </w:r>
      <w:r>
        <w:t>– contact the county administrator for more information</w:t>
      </w:r>
    </w:p>
    <w:p w14:paraId="7A9207A4" w14:textId="77777777" w:rsidR="00D9319E" w:rsidRDefault="006E730D">
      <w:r>
        <w:t xml:space="preserve"> </w:t>
      </w:r>
    </w:p>
    <w:p w14:paraId="4F3C0B13" w14:textId="77777777" w:rsidR="00D9319E" w:rsidRDefault="006E730D">
      <w:r>
        <w:t>3) Organisations that may help your search for groups etc., to invite to your club:</w:t>
      </w:r>
    </w:p>
    <w:p w14:paraId="4D81B257" w14:textId="77777777" w:rsidR="00D9319E" w:rsidRDefault="00D9319E"/>
    <w:p w14:paraId="03A396AA" w14:textId="77777777" w:rsidR="00D9319E" w:rsidRDefault="006E730D">
      <w:pPr>
        <w:numPr>
          <w:ilvl w:val="0"/>
          <w:numId w:val="2"/>
        </w:numPr>
      </w:pPr>
      <w:r>
        <w:t xml:space="preserve">Active Cornwall </w:t>
      </w:r>
      <w:hyperlink r:id="rId9">
        <w:r>
          <w:rPr>
            <w:rStyle w:val="Hyperlink"/>
            <w:u w:val="none"/>
          </w:rPr>
          <w:t>https://activecornwall.org</w:t>
        </w:r>
      </w:hyperlink>
      <w:r>
        <w:t xml:space="preserve"> – they are one of numerous active partnerships throughout England funded primarily by Sport England tasked with getting people more active. They run numerous national and local initiatives so a phone call with them is a good place to start</w:t>
      </w:r>
    </w:p>
    <w:p w14:paraId="35D7B02E" w14:textId="77777777" w:rsidR="00D9319E" w:rsidRDefault="006E730D">
      <w:pPr>
        <w:numPr>
          <w:ilvl w:val="0"/>
          <w:numId w:val="2"/>
        </w:numPr>
      </w:pPr>
      <w:r>
        <w:t>University of the 3</w:t>
      </w:r>
      <w:r>
        <w:rPr>
          <w:vertAlign w:val="superscript"/>
        </w:rPr>
        <w:t>rd</w:t>
      </w:r>
      <w:r>
        <w:t xml:space="preserve"> Age (U3age), local church groups, walking groups, other sports clubs in your locality</w:t>
      </w:r>
    </w:p>
    <w:p w14:paraId="2E8EA5EF" w14:textId="77777777" w:rsidR="00D9319E" w:rsidRDefault="006E730D">
      <w:pPr>
        <w:numPr>
          <w:ilvl w:val="0"/>
          <w:numId w:val="2"/>
        </w:numPr>
      </w:pPr>
      <w:r>
        <w:t>social prescribing, first talk to the receptionist at your GP’s surgery hopefully they will be able to assist you. However, e.g. Active Cornwall would be able to provide information on the links with the health service and much more.</w:t>
      </w:r>
    </w:p>
    <w:sectPr w:rsidR="00D9319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Helvetica;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1EAF"/>
    <w:multiLevelType w:val="multilevel"/>
    <w:tmpl w:val="9E440746"/>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Symbol" w:hAnsi="Symbol" w:cs="Symbol" w:hint="default"/>
      </w:rPr>
    </w:lvl>
    <w:lvl w:ilvl="2">
      <w:start w:val="1"/>
      <w:numFmt w:val="bullet"/>
      <w:lvlText w:val=""/>
      <w:lvlJc w:val="left"/>
      <w:pPr>
        <w:tabs>
          <w:tab w:val="num" w:pos="1500"/>
        </w:tabs>
        <w:ind w:left="1500" w:hanging="360"/>
      </w:pPr>
      <w:rPr>
        <w:rFonts w:ascii="Symbol" w:hAnsi="Symbol" w:cs="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Symbol" w:hAnsi="Symbol" w:cs="Symbol" w:hint="default"/>
      </w:rPr>
    </w:lvl>
    <w:lvl w:ilvl="5">
      <w:start w:val="1"/>
      <w:numFmt w:val="bullet"/>
      <w:lvlText w:val=""/>
      <w:lvlJc w:val="left"/>
      <w:pPr>
        <w:tabs>
          <w:tab w:val="num" w:pos="2580"/>
        </w:tabs>
        <w:ind w:left="2580" w:hanging="360"/>
      </w:pPr>
      <w:rPr>
        <w:rFonts w:ascii="Symbol" w:hAnsi="Symbol" w:cs="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Symbol" w:hAnsi="Symbol" w:cs="Symbol" w:hint="default"/>
      </w:rPr>
    </w:lvl>
    <w:lvl w:ilvl="8">
      <w:start w:val="1"/>
      <w:numFmt w:val="bullet"/>
      <w:lvlText w:val=""/>
      <w:lvlJc w:val="left"/>
      <w:pPr>
        <w:tabs>
          <w:tab w:val="num" w:pos="3660"/>
        </w:tabs>
        <w:ind w:left="3660" w:hanging="360"/>
      </w:pPr>
      <w:rPr>
        <w:rFonts w:ascii="Symbol" w:hAnsi="Symbol" w:cs="Symbol" w:hint="default"/>
      </w:rPr>
    </w:lvl>
  </w:abstractNum>
  <w:abstractNum w:abstractNumId="1" w15:restartNumberingAfterBreak="0">
    <w:nsid w:val="41661CA2"/>
    <w:multiLevelType w:val="multilevel"/>
    <w:tmpl w:val="4A82D602"/>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Symbol" w:hAnsi="Symbol" w:cs="Symbol" w:hint="default"/>
      </w:rPr>
    </w:lvl>
    <w:lvl w:ilvl="2">
      <w:start w:val="1"/>
      <w:numFmt w:val="bullet"/>
      <w:lvlText w:val=""/>
      <w:lvlJc w:val="left"/>
      <w:pPr>
        <w:tabs>
          <w:tab w:val="num" w:pos="1500"/>
        </w:tabs>
        <w:ind w:left="1500" w:hanging="360"/>
      </w:pPr>
      <w:rPr>
        <w:rFonts w:ascii="Symbol" w:hAnsi="Symbol" w:cs="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Symbol" w:hAnsi="Symbol" w:cs="Symbol" w:hint="default"/>
      </w:rPr>
    </w:lvl>
    <w:lvl w:ilvl="5">
      <w:start w:val="1"/>
      <w:numFmt w:val="bullet"/>
      <w:lvlText w:val=""/>
      <w:lvlJc w:val="left"/>
      <w:pPr>
        <w:tabs>
          <w:tab w:val="num" w:pos="2580"/>
        </w:tabs>
        <w:ind w:left="2580" w:hanging="360"/>
      </w:pPr>
      <w:rPr>
        <w:rFonts w:ascii="Symbol" w:hAnsi="Symbol" w:cs="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Symbol" w:hAnsi="Symbol" w:cs="Symbol" w:hint="default"/>
      </w:rPr>
    </w:lvl>
    <w:lvl w:ilvl="8">
      <w:start w:val="1"/>
      <w:numFmt w:val="bullet"/>
      <w:lvlText w:val=""/>
      <w:lvlJc w:val="left"/>
      <w:pPr>
        <w:tabs>
          <w:tab w:val="num" w:pos="3660"/>
        </w:tabs>
        <w:ind w:left="3660" w:hanging="360"/>
      </w:pPr>
      <w:rPr>
        <w:rFonts w:ascii="Symbol" w:hAnsi="Symbol" w:cs="Symbol" w:hint="default"/>
      </w:rPr>
    </w:lvl>
  </w:abstractNum>
  <w:abstractNum w:abstractNumId="2" w15:restartNumberingAfterBreak="0">
    <w:nsid w:val="58086C34"/>
    <w:multiLevelType w:val="multilevel"/>
    <w:tmpl w:val="C5F6E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1789428">
    <w:abstractNumId w:val="1"/>
  </w:num>
  <w:num w:numId="2" w16cid:durableId="144670231">
    <w:abstractNumId w:val="0"/>
  </w:num>
  <w:num w:numId="3" w16cid:durableId="1010984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9319E"/>
    <w:rsid w:val="00004214"/>
    <w:rsid w:val="000166AE"/>
    <w:rsid w:val="006E730D"/>
    <w:rsid w:val="00D931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CB60"/>
  <w15:docId w15:val="{A5E5934C-CB39-4853-9DE7-C75501C4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ortengland.org/funding-and-campaigns/our-funding/movement-fund" TargetMode="External"/><Relationship Id="rId3" Type="http://schemas.openxmlformats.org/officeDocument/2006/relationships/settings" Target="settings.xml"/><Relationship Id="rId7" Type="http://schemas.openxmlformats.org/officeDocument/2006/relationships/hyperlink" Target="mailto:info@grantsonlin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wlsdevelopmentalliance.com/club-development/club-health-checker" TargetMode="External"/><Relationship Id="rId11" Type="http://schemas.openxmlformats.org/officeDocument/2006/relationships/theme" Target="theme/theme1.xml"/><Relationship Id="rId5" Type="http://schemas.openxmlformats.org/officeDocument/2006/relationships/hyperlink" Target="https://www.bowlsenglan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tivecornwall.org/"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1886</Characters>
  <Application>Microsoft Office Word</Application>
  <DocSecurity>4</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Hore</dc:creator>
  <dc:description/>
  <cp:lastModifiedBy>Christine Hore</cp:lastModifiedBy>
  <cp:revision>2</cp:revision>
  <dcterms:created xsi:type="dcterms:W3CDTF">2026-05-29T15:34:00Z</dcterms:created>
  <dcterms:modified xsi:type="dcterms:W3CDTF">2026-05-29T15:34:00Z</dcterms:modified>
  <dc:language>en-GB</dc:language>
</cp:coreProperties>
</file>